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DC" w:rsidRPr="000B5CDC" w:rsidRDefault="000B5CDC" w:rsidP="000B5CDC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 w:rsidRPr="000B5CDC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0B5CDC" w:rsidRPr="000B5CDC" w:rsidRDefault="000B5CDC" w:rsidP="000B5CDC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 w:rsidRPr="000B5CDC">
        <w:rPr>
          <w:b/>
          <w:bCs/>
          <w:iCs/>
          <w:color w:val="000000"/>
          <w:sz w:val="28"/>
          <w:szCs w:val="28"/>
        </w:rPr>
        <w:t>Администрация  Хоперопионерского сельского поселения</w:t>
      </w:r>
    </w:p>
    <w:p w:rsidR="000B5CDC" w:rsidRPr="000B5CDC" w:rsidRDefault="000B5CDC" w:rsidP="000B5CDC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 w:rsidRPr="000B5CDC">
        <w:rPr>
          <w:b/>
          <w:bCs/>
          <w:iCs/>
          <w:color w:val="000000"/>
          <w:sz w:val="28"/>
          <w:szCs w:val="28"/>
        </w:rPr>
        <w:t>Урюпинского муниципального района</w:t>
      </w:r>
    </w:p>
    <w:p w:rsidR="000B5CDC" w:rsidRPr="000B5CDC" w:rsidRDefault="000B5CDC" w:rsidP="000B5CDC">
      <w:pPr>
        <w:ind w:firstLine="36"/>
        <w:jc w:val="center"/>
        <w:rPr>
          <w:b/>
          <w:iCs/>
          <w:color w:val="000000"/>
          <w:sz w:val="28"/>
          <w:szCs w:val="28"/>
        </w:rPr>
      </w:pPr>
      <w:r w:rsidRPr="000B5CDC">
        <w:rPr>
          <w:b/>
          <w:iCs/>
          <w:color w:val="000000"/>
          <w:sz w:val="28"/>
          <w:szCs w:val="28"/>
        </w:rPr>
        <w:t>Волгоградской области</w:t>
      </w:r>
    </w:p>
    <w:p w:rsidR="000B5CDC" w:rsidRPr="000B5CDC" w:rsidRDefault="000B5CDC" w:rsidP="000B5CDC">
      <w:pPr>
        <w:ind w:firstLine="36"/>
        <w:jc w:val="center"/>
        <w:rPr>
          <w:iCs/>
          <w:color w:val="000000"/>
          <w:sz w:val="28"/>
          <w:szCs w:val="28"/>
        </w:rPr>
      </w:pPr>
      <w:r w:rsidRPr="000B5CDC">
        <w:rPr>
          <w:iCs/>
          <w:color w:val="000000"/>
          <w:sz w:val="28"/>
          <w:szCs w:val="28"/>
        </w:rPr>
        <w:t>____________________________________________________________________</w:t>
      </w:r>
    </w:p>
    <w:p w:rsidR="000B5CDC" w:rsidRPr="000B5CDC" w:rsidRDefault="000B5CDC" w:rsidP="000B5CDC">
      <w:pPr>
        <w:ind w:firstLine="36"/>
        <w:jc w:val="center"/>
        <w:rPr>
          <w:iCs/>
          <w:color w:val="000000"/>
          <w:sz w:val="28"/>
          <w:szCs w:val="28"/>
        </w:rPr>
      </w:pPr>
    </w:p>
    <w:p w:rsidR="000B5CDC" w:rsidRPr="000B5CDC" w:rsidRDefault="000B5CDC" w:rsidP="000B5CDC">
      <w:pPr>
        <w:jc w:val="center"/>
        <w:rPr>
          <w:sz w:val="28"/>
          <w:szCs w:val="28"/>
        </w:rPr>
      </w:pPr>
      <w:r w:rsidRPr="000B5CDC">
        <w:rPr>
          <w:b/>
          <w:sz w:val="28"/>
          <w:szCs w:val="28"/>
        </w:rPr>
        <w:t>ПОСТАНОВЛЕНИЕ</w:t>
      </w:r>
      <w:r w:rsidRPr="000B5CDC">
        <w:rPr>
          <w:sz w:val="28"/>
          <w:szCs w:val="28"/>
        </w:rPr>
        <w:t xml:space="preserve"> </w:t>
      </w:r>
    </w:p>
    <w:p w:rsidR="000B5CDC" w:rsidRPr="000B5CDC" w:rsidRDefault="000B5CDC" w:rsidP="000B5CDC">
      <w:pPr>
        <w:jc w:val="center"/>
        <w:rPr>
          <w:sz w:val="28"/>
          <w:szCs w:val="28"/>
        </w:rPr>
      </w:pPr>
    </w:p>
    <w:p w:rsidR="00976831" w:rsidRPr="000B5CDC" w:rsidRDefault="000B5CDC" w:rsidP="000B5CDC">
      <w:pPr>
        <w:pStyle w:val="4"/>
        <w:rPr>
          <w:sz w:val="28"/>
          <w:szCs w:val="28"/>
        </w:rPr>
      </w:pPr>
      <w:r w:rsidRPr="000B5CDC">
        <w:rPr>
          <w:sz w:val="28"/>
          <w:szCs w:val="28"/>
        </w:rPr>
        <w:t>17.10.2018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57</w:t>
      </w:r>
    </w:p>
    <w:p w:rsidR="00976831" w:rsidRDefault="00976831" w:rsidP="0097683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28"/>
      <w:bookmarkEnd w:id="0"/>
    </w:p>
    <w:p w:rsidR="00976831" w:rsidRPr="000B5CDC" w:rsidRDefault="00976831" w:rsidP="009768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5CDC">
        <w:rPr>
          <w:rFonts w:ascii="Times New Roman" w:hAnsi="Times New Roman" w:cs="Times New Roman"/>
          <w:sz w:val="26"/>
          <w:szCs w:val="26"/>
        </w:rPr>
        <w:t xml:space="preserve">«Об утверждении порядка формирования, ведения и обязательного опубликования перечня муниципального имущества </w:t>
      </w:r>
      <w:r w:rsidR="000B5CDC" w:rsidRPr="000B5CDC">
        <w:rPr>
          <w:rFonts w:ascii="Times New Roman" w:hAnsi="Times New Roman" w:cs="Times New Roman"/>
          <w:sz w:val="26"/>
          <w:szCs w:val="26"/>
        </w:rPr>
        <w:t xml:space="preserve">Хоперопионерского сельского поселения </w:t>
      </w:r>
      <w:r w:rsidRPr="000B5CDC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области, свободного от прав третьих лиц (за исключением</w:t>
      </w:r>
      <w:r w:rsidR="002657F6" w:rsidRPr="002657F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657F6" w:rsidRPr="002657F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права хозяйственного ведения, права оперативного управления, а также</w:t>
      </w:r>
      <w:r w:rsidRPr="000B5CDC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предпринимательства), порядка и условий предоставления в аренду включенного в указанный перечень имущества»</w:t>
      </w:r>
      <w:proofErr w:type="gramEnd"/>
    </w:p>
    <w:p w:rsidR="00976831" w:rsidRPr="00976831" w:rsidRDefault="00976831" w:rsidP="0097683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76831" w:rsidRPr="000B5CDC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C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B5C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C2FEC" w:rsidRPr="000B5CDC">
        <w:rPr>
          <w:rFonts w:ascii="Times New Roman" w:hAnsi="Times New Roman" w:cs="Times New Roman"/>
          <w:sz w:val="28"/>
          <w:szCs w:val="28"/>
        </w:rPr>
        <w:t xml:space="preserve"> от 06 октября 2003г. №131-ФЗ «</w:t>
      </w:r>
      <w:r w:rsidRPr="000B5C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2FEC" w:rsidRPr="000B5CDC">
        <w:rPr>
          <w:rFonts w:ascii="Times New Roman" w:hAnsi="Times New Roman" w:cs="Times New Roman"/>
          <w:sz w:val="28"/>
          <w:szCs w:val="28"/>
        </w:rPr>
        <w:t>»</w:t>
      </w:r>
      <w:r w:rsidRPr="000B5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B5CDC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0B5CD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C2FEC" w:rsidRPr="000B5CDC">
        <w:rPr>
          <w:rFonts w:ascii="Times New Roman" w:hAnsi="Times New Roman" w:cs="Times New Roman"/>
          <w:sz w:val="28"/>
          <w:szCs w:val="28"/>
        </w:rPr>
        <w:t>ого закона от 24 июля 2007 г. №209-ФЗ «</w:t>
      </w:r>
      <w:r w:rsidRPr="000B5CD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C2FEC" w:rsidRPr="000B5CDC">
        <w:rPr>
          <w:rFonts w:ascii="Times New Roman" w:hAnsi="Times New Roman" w:cs="Times New Roman"/>
          <w:sz w:val="28"/>
          <w:szCs w:val="28"/>
        </w:rPr>
        <w:t>»</w:t>
      </w:r>
      <w:r w:rsidRPr="000B5C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B5C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5C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BC2FEC" w:rsidRPr="000B5CDC">
        <w:rPr>
          <w:rFonts w:ascii="Times New Roman" w:hAnsi="Times New Roman" w:cs="Times New Roman"/>
          <w:sz w:val="28"/>
          <w:szCs w:val="28"/>
        </w:rPr>
        <w:t>дерации от 21 августа 2010 г. №</w:t>
      </w:r>
      <w:r w:rsidR="000B5CDC" w:rsidRPr="000B5CDC">
        <w:rPr>
          <w:rFonts w:ascii="Times New Roman" w:hAnsi="Times New Roman" w:cs="Times New Roman"/>
          <w:sz w:val="28"/>
          <w:szCs w:val="28"/>
        </w:rPr>
        <w:t xml:space="preserve"> </w:t>
      </w:r>
      <w:r w:rsidRPr="000B5CDC">
        <w:rPr>
          <w:rFonts w:ascii="Times New Roman" w:hAnsi="Times New Roman" w:cs="Times New Roman"/>
          <w:sz w:val="28"/>
          <w:szCs w:val="28"/>
        </w:rPr>
        <w:t xml:space="preserve">645 </w:t>
      </w:r>
      <w:r w:rsidR="00BC2FEC" w:rsidRPr="000B5CDC">
        <w:rPr>
          <w:rFonts w:ascii="Times New Roman" w:hAnsi="Times New Roman" w:cs="Times New Roman"/>
          <w:sz w:val="28"/>
          <w:szCs w:val="28"/>
        </w:rPr>
        <w:t>«</w:t>
      </w:r>
      <w:r w:rsidRPr="000B5CDC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</w:t>
      </w:r>
      <w:proofErr w:type="gramEnd"/>
      <w:r w:rsidRPr="000B5CDC">
        <w:rPr>
          <w:rFonts w:ascii="Times New Roman" w:hAnsi="Times New Roman" w:cs="Times New Roman"/>
          <w:sz w:val="28"/>
          <w:szCs w:val="28"/>
        </w:rPr>
        <w:t xml:space="preserve"> федерального имущества</w:t>
      </w:r>
      <w:r w:rsidR="00BC2FEC" w:rsidRPr="000B5CDC">
        <w:rPr>
          <w:rFonts w:ascii="Times New Roman" w:hAnsi="Times New Roman" w:cs="Times New Roman"/>
          <w:sz w:val="28"/>
          <w:szCs w:val="28"/>
        </w:rPr>
        <w:t>»</w:t>
      </w:r>
      <w:r w:rsidRPr="000B5CD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0B5C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B5CDC">
        <w:rPr>
          <w:rFonts w:ascii="Times New Roman" w:hAnsi="Times New Roman" w:cs="Times New Roman"/>
          <w:sz w:val="28"/>
          <w:szCs w:val="28"/>
        </w:rPr>
        <w:t xml:space="preserve"> </w:t>
      </w:r>
      <w:r w:rsidR="000B5CDC" w:rsidRPr="000B5CDC">
        <w:rPr>
          <w:rFonts w:ascii="Times New Roman" w:hAnsi="Times New Roman" w:cs="Times New Roman"/>
          <w:sz w:val="28"/>
          <w:szCs w:val="28"/>
        </w:rPr>
        <w:t xml:space="preserve">Хоперопионерского сельского поселения </w:t>
      </w:r>
      <w:r w:rsidRPr="000B5C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6831" w:rsidRPr="000B5CDC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5CD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0B5CD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B5CDC">
        <w:rPr>
          <w:rFonts w:ascii="Times New Roman" w:hAnsi="Times New Roman" w:cs="Times New Roman"/>
          <w:sz w:val="28"/>
          <w:szCs w:val="28"/>
        </w:rPr>
        <w:t xml:space="preserve"> формирования,</w:t>
      </w:r>
      <w:r w:rsidR="00680F20">
        <w:rPr>
          <w:rFonts w:ascii="Times New Roman" w:hAnsi="Times New Roman" w:cs="Times New Roman"/>
          <w:sz w:val="28"/>
          <w:szCs w:val="28"/>
        </w:rPr>
        <w:t xml:space="preserve"> ведения и обязательного обнарод</w:t>
      </w:r>
      <w:r w:rsidRPr="000B5CDC">
        <w:rPr>
          <w:rFonts w:ascii="Times New Roman" w:hAnsi="Times New Roman" w:cs="Times New Roman"/>
          <w:sz w:val="28"/>
          <w:szCs w:val="28"/>
        </w:rPr>
        <w:t xml:space="preserve">ования перечня муниципального имущества </w:t>
      </w:r>
      <w:r w:rsidR="000B5CDC" w:rsidRPr="000B5CDC">
        <w:rPr>
          <w:rFonts w:ascii="Times New Roman" w:hAnsi="Times New Roman" w:cs="Times New Roman"/>
          <w:sz w:val="28"/>
          <w:szCs w:val="28"/>
        </w:rPr>
        <w:t>Хоперопионерского сельского поселения</w:t>
      </w:r>
      <w:r w:rsidR="000B5CDC" w:rsidRPr="000B5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CDC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области, свободного от прав третьих лиц (за исключением</w:t>
      </w:r>
      <w:r w:rsidR="002657F6" w:rsidRPr="002657F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657F6" w:rsidRPr="002657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права хозяйственного ведения, права оперативного управления, а также</w:t>
      </w:r>
      <w:r w:rsidRPr="002657F6">
        <w:rPr>
          <w:rFonts w:ascii="Times New Roman" w:hAnsi="Times New Roman" w:cs="Times New Roman"/>
          <w:sz w:val="28"/>
          <w:szCs w:val="28"/>
        </w:rPr>
        <w:t xml:space="preserve"> </w:t>
      </w:r>
      <w:r w:rsidRPr="000B5CDC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0B5CD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</w:t>
      </w:r>
      <w:r w:rsidR="00976831" w:rsidRPr="000B5CDC">
        <w:rPr>
          <w:rFonts w:ascii="Times New Roman" w:hAnsi="Times New Roman" w:cs="Times New Roman"/>
          <w:sz w:val="28"/>
          <w:szCs w:val="28"/>
        </w:rPr>
        <w:t>огласно приложению 1.</w:t>
      </w:r>
    </w:p>
    <w:p w:rsidR="00976831" w:rsidRPr="000B5CDC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5CD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07" w:history="1">
        <w:r w:rsidRPr="000B5CD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B5CDC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муниципального имущества, включенного в Перечень муниципального имущества</w:t>
      </w:r>
      <w:r w:rsidR="000B5CDC" w:rsidRPr="000B5CDC">
        <w:rPr>
          <w:rFonts w:ascii="Times New Roman" w:hAnsi="Times New Roman" w:cs="Times New Roman"/>
          <w:sz w:val="28"/>
          <w:szCs w:val="28"/>
        </w:rPr>
        <w:t xml:space="preserve"> </w:t>
      </w:r>
      <w:r w:rsidR="000B5CDC" w:rsidRPr="000B5CDC">
        <w:rPr>
          <w:rFonts w:ascii="Times New Roman" w:hAnsi="Times New Roman" w:cs="Times New Roman"/>
          <w:sz w:val="28"/>
          <w:szCs w:val="28"/>
        </w:rPr>
        <w:t>Хоперопионерского сельского поселения</w:t>
      </w:r>
      <w:r w:rsidRPr="000B5CDC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области, свободного от прав третьих лиц (за исключением </w:t>
      </w:r>
      <w:r w:rsidR="002657F6" w:rsidRPr="002657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права хозяйственного ведения, права оперативного управления, а также</w:t>
      </w:r>
      <w:r w:rsidR="002657F6" w:rsidRPr="002657F6">
        <w:rPr>
          <w:rFonts w:ascii="Times New Roman" w:hAnsi="Times New Roman" w:cs="Times New Roman"/>
          <w:sz w:val="28"/>
          <w:szCs w:val="28"/>
        </w:rPr>
        <w:t xml:space="preserve"> </w:t>
      </w:r>
      <w:r w:rsidRPr="000B5CDC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</w:t>
      </w:r>
      <w:r w:rsidRPr="000B5CD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субъектам малого и среднего</w:t>
      </w:r>
      <w:proofErr w:type="gramEnd"/>
      <w:r w:rsidRPr="000B5CDC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согласно приложению 2.</w:t>
      </w:r>
    </w:p>
    <w:p w:rsidR="00976831" w:rsidRPr="000B5CDC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</w:t>
      </w:r>
      <w:r w:rsidR="00680F20">
        <w:rPr>
          <w:rFonts w:ascii="Times New Roman" w:hAnsi="Times New Roman" w:cs="Times New Roman"/>
          <w:sz w:val="28"/>
          <w:szCs w:val="28"/>
        </w:rPr>
        <w:t>у после его официального обнародования на</w:t>
      </w:r>
      <w:r w:rsidRPr="000B5CD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680F20">
        <w:rPr>
          <w:rFonts w:ascii="Times New Roman" w:hAnsi="Times New Roman" w:cs="Times New Roman"/>
          <w:sz w:val="28"/>
          <w:szCs w:val="28"/>
        </w:rPr>
        <w:t>ом стенде в здании администрации Хоперопионерского сельского поселения</w:t>
      </w:r>
      <w:r w:rsidRPr="000B5CDC">
        <w:rPr>
          <w:rFonts w:ascii="Times New Roman" w:hAnsi="Times New Roman" w:cs="Times New Roman"/>
          <w:sz w:val="28"/>
          <w:szCs w:val="28"/>
        </w:rPr>
        <w:t>.</w:t>
      </w:r>
    </w:p>
    <w:p w:rsidR="00387478" w:rsidRPr="000B5CDC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B5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C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</w:t>
      </w:r>
      <w:r w:rsidR="000B5CDC" w:rsidRPr="000B5CDC">
        <w:rPr>
          <w:rFonts w:ascii="Times New Roman" w:hAnsi="Times New Roman" w:cs="Times New Roman"/>
          <w:sz w:val="28"/>
          <w:szCs w:val="28"/>
        </w:rPr>
        <w:t>новления оставляю за собой.</w:t>
      </w:r>
    </w:p>
    <w:p w:rsidR="00387478" w:rsidRDefault="00387478" w:rsidP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F20" w:rsidRPr="000B5CDC" w:rsidRDefault="00680F20" w:rsidP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478" w:rsidRPr="000B5CDC" w:rsidRDefault="000B5CDC" w:rsidP="003874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5CDC">
        <w:rPr>
          <w:rFonts w:ascii="Times New Roman" w:hAnsi="Times New Roman" w:cs="Times New Roman"/>
          <w:sz w:val="28"/>
          <w:szCs w:val="28"/>
        </w:rPr>
        <w:t>И.О. г</w:t>
      </w:r>
      <w:r w:rsidR="00387478" w:rsidRPr="000B5CDC">
        <w:rPr>
          <w:rFonts w:ascii="Times New Roman" w:hAnsi="Times New Roman" w:cs="Times New Roman"/>
          <w:sz w:val="28"/>
          <w:szCs w:val="28"/>
        </w:rPr>
        <w:t>л</w:t>
      </w:r>
      <w:r w:rsidRPr="000B5CDC">
        <w:rPr>
          <w:rFonts w:ascii="Times New Roman" w:hAnsi="Times New Roman" w:cs="Times New Roman"/>
          <w:sz w:val="28"/>
          <w:szCs w:val="28"/>
        </w:rPr>
        <w:t>авы Хоперопионер</w:t>
      </w:r>
      <w:r w:rsidR="00387478" w:rsidRPr="000B5CDC">
        <w:rPr>
          <w:rFonts w:ascii="Times New Roman" w:hAnsi="Times New Roman" w:cs="Times New Roman"/>
          <w:sz w:val="28"/>
          <w:szCs w:val="28"/>
        </w:rPr>
        <w:t>ского</w:t>
      </w:r>
    </w:p>
    <w:p w:rsidR="00387478" w:rsidRPr="000B5CDC" w:rsidRDefault="000B5CDC" w:rsidP="0038747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5CDC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Pr="000B5CDC">
        <w:rPr>
          <w:rFonts w:ascii="Times New Roman" w:hAnsi="Times New Roman" w:cs="Times New Roman"/>
          <w:sz w:val="28"/>
          <w:szCs w:val="28"/>
        </w:rPr>
        <w:tab/>
      </w:r>
      <w:r w:rsidRPr="000B5CDC">
        <w:rPr>
          <w:rFonts w:ascii="Times New Roman" w:hAnsi="Times New Roman" w:cs="Times New Roman"/>
          <w:sz w:val="28"/>
          <w:szCs w:val="28"/>
        </w:rPr>
        <w:tab/>
      </w:r>
      <w:r w:rsidRPr="000B5CDC">
        <w:rPr>
          <w:rFonts w:ascii="Times New Roman" w:hAnsi="Times New Roman" w:cs="Times New Roman"/>
          <w:sz w:val="28"/>
          <w:szCs w:val="28"/>
        </w:rPr>
        <w:tab/>
      </w:r>
      <w:r w:rsidRPr="000B5CDC">
        <w:rPr>
          <w:rFonts w:ascii="Times New Roman" w:hAnsi="Times New Roman" w:cs="Times New Roman"/>
          <w:sz w:val="28"/>
          <w:szCs w:val="28"/>
        </w:rPr>
        <w:tab/>
      </w:r>
      <w:r w:rsidRPr="000B5CDC">
        <w:rPr>
          <w:rFonts w:ascii="Times New Roman" w:hAnsi="Times New Roman" w:cs="Times New Roman"/>
          <w:sz w:val="28"/>
          <w:szCs w:val="28"/>
        </w:rPr>
        <w:tab/>
      </w:r>
      <w:r w:rsidRPr="000B5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CDC">
        <w:rPr>
          <w:rFonts w:ascii="Times New Roman" w:hAnsi="Times New Roman" w:cs="Times New Roman"/>
          <w:sz w:val="28"/>
          <w:szCs w:val="28"/>
        </w:rPr>
        <w:t>К.Б.Сатова</w:t>
      </w:r>
      <w:proofErr w:type="spellEnd"/>
    </w:p>
    <w:p w:rsidR="00387478" w:rsidRPr="000B5CDC" w:rsidRDefault="0038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78" w:rsidRPr="000B5CDC" w:rsidRDefault="0038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78" w:rsidRPr="000B5CDC" w:rsidRDefault="0038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78" w:rsidRPr="000B5CDC" w:rsidRDefault="0038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78" w:rsidRPr="000B5CDC" w:rsidRDefault="0038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78" w:rsidRPr="000B5CDC" w:rsidRDefault="0038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78" w:rsidRPr="000B5CDC" w:rsidRDefault="0038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78" w:rsidRPr="000B5CDC" w:rsidRDefault="0038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5CDC" w:rsidRDefault="000B5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478" w:rsidRPr="00387478" w:rsidRDefault="003874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747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5D45">
        <w:rPr>
          <w:rFonts w:ascii="Times New Roman" w:hAnsi="Times New Roman" w:cs="Times New Roman"/>
          <w:sz w:val="24"/>
          <w:szCs w:val="24"/>
        </w:rPr>
        <w:t xml:space="preserve">№ </w:t>
      </w:r>
      <w:r w:rsidRPr="00387478">
        <w:rPr>
          <w:rFonts w:ascii="Times New Roman" w:hAnsi="Times New Roman" w:cs="Times New Roman"/>
          <w:sz w:val="24"/>
          <w:szCs w:val="24"/>
        </w:rPr>
        <w:t>1</w:t>
      </w:r>
    </w:p>
    <w:p w:rsidR="00387478" w:rsidRPr="00387478" w:rsidRDefault="003874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87478" w:rsidRPr="00387478" w:rsidRDefault="003874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B5CDC">
        <w:rPr>
          <w:rFonts w:ascii="Times New Roman" w:hAnsi="Times New Roman" w:cs="Times New Roman"/>
          <w:sz w:val="24"/>
          <w:szCs w:val="24"/>
        </w:rPr>
        <w:t>Хоперопионер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387478" w:rsidRPr="00387478" w:rsidRDefault="000B5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7478" w:rsidRPr="00387478" w:rsidRDefault="003874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78">
        <w:rPr>
          <w:rFonts w:ascii="Times New Roman" w:hAnsi="Times New Roman" w:cs="Times New Roman"/>
          <w:sz w:val="24"/>
          <w:szCs w:val="24"/>
        </w:rPr>
        <w:t xml:space="preserve">от </w:t>
      </w:r>
      <w:r w:rsidR="000B5CDC">
        <w:rPr>
          <w:rFonts w:ascii="Times New Roman" w:hAnsi="Times New Roman" w:cs="Times New Roman"/>
          <w:sz w:val="24"/>
          <w:szCs w:val="24"/>
        </w:rPr>
        <w:t xml:space="preserve">  </w:t>
      </w:r>
      <w:r w:rsidRPr="00387478">
        <w:rPr>
          <w:rFonts w:ascii="Times New Roman" w:hAnsi="Times New Roman" w:cs="Times New Roman"/>
          <w:sz w:val="24"/>
          <w:szCs w:val="24"/>
        </w:rPr>
        <w:t xml:space="preserve"> </w:t>
      </w:r>
      <w:r w:rsidR="000B5CDC">
        <w:rPr>
          <w:rFonts w:ascii="Times New Roman" w:hAnsi="Times New Roman" w:cs="Times New Roman"/>
          <w:sz w:val="24"/>
          <w:szCs w:val="24"/>
        </w:rPr>
        <w:t>17.10.</w:t>
      </w:r>
      <w:r w:rsidRPr="0038747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B5CDC">
        <w:rPr>
          <w:rFonts w:ascii="Times New Roman" w:hAnsi="Times New Roman" w:cs="Times New Roman"/>
          <w:sz w:val="24"/>
          <w:szCs w:val="24"/>
        </w:rPr>
        <w:t xml:space="preserve"> г. № 57</w:t>
      </w:r>
    </w:p>
    <w:p w:rsidR="00387478" w:rsidRPr="00387478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0B5CDC" w:rsidRDefault="00387478" w:rsidP="003874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1"/>
      <w:bookmarkEnd w:id="1"/>
      <w:r w:rsidRPr="000B5CDC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387478" w:rsidRPr="000B5CDC" w:rsidRDefault="00387478" w:rsidP="003874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CDC">
        <w:rPr>
          <w:rFonts w:ascii="Times New Roman" w:hAnsi="Times New Roman" w:cs="Times New Roman"/>
          <w:b/>
          <w:sz w:val="26"/>
          <w:szCs w:val="26"/>
        </w:rPr>
        <w:t>формирования, ведения и обязательного опубликования перечня муниципального имущества</w:t>
      </w:r>
      <w:r w:rsidR="000B5CDC" w:rsidRPr="000B5C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CDC" w:rsidRPr="000B5CDC">
        <w:rPr>
          <w:rFonts w:ascii="Times New Roman" w:hAnsi="Times New Roman" w:cs="Times New Roman"/>
          <w:b/>
          <w:sz w:val="26"/>
          <w:szCs w:val="26"/>
        </w:rPr>
        <w:t>Хоперопионерского сельского поселения</w:t>
      </w:r>
      <w:r w:rsidRPr="000B5CDC">
        <w:rPr>
          <w:rFonts w:ascii="Times New Roman" w:hAnsi="Times New Roman" w:cs="Times New Roman"/>
          <w:b/>
          <w:sz w:val="26"/>
          <w:szCs w:val="26"/>
        </w:rPr>
        <w:t xml:space="preserve"> Урюпинского муниципального района Волгоградской области, свободного от прав третьих лиц (за исключением</w:t>
      </w:r>
      <w:r w:rsidR="002657F6" w:rsidRPr="002657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657F6" w:rsidRPr="002657F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права хозяйственного ведения, права оперативного управления, а также</w:t>
      </w:r>
      <w:r w:rsidRPr="00265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5CDC">
        <w:rPr>
          <w:rFonts w:ascii="Times New Roman" w:hAnsi="Times New Roman" w:cs="Times New Roman"/>
          <w:b/>
          <w:sz w:val="26"/>
          <w:szCs w:val="26"/>
        </w:rPr>
        <w:t>имущественных прав субъектов малого и среднего предпринимательства)</w:t>
      </w:r>
    </w:p>
    <w:p w:rsidR="00387478" w:rsidRPr="00976831" w:rsidRDefault="00387478" w:rsidP="003874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478" w:rsidRPr="000B5CDC" w:rsidRDefault="003874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B5CD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87478" w:rsidRPr="000B5CDC" w:rsidRDefault="0038747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7F6" w:rsidRPr="00013AFC" w:rsidRDefault="00387478" w:rsidP="002657F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976831">
        <w:rPr>
          <w:sz w:val="26"/>
          <w:szCs w:val="26"/>
        </w:rPr>
        <w:t>1.1.</w:t>
      </w:r>
      <w:r w:rsidR="002657F6" w:rsidRPr="002657F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657F6" w:rsidRPr="00013AFC">
        <w:rPr>
          <w:rFonts w:eastAsiaTheme="minorHAnsi"/>
          <w:bCs/>
          <w:sz w:val="26"/>
          <w:szCs w:val="26"/>
          <w:lang w:eastAsia="en-US"/>
        </w:rPr>
        <w:t xml:space="preserve">1. </w:t>
      </w:r>
      <w:proofErr w:type="gramStart"/>
      <w:r w:rsidR="002657F6" w:rsidRPr="00013AFC">
        <w:rPr>
          <w:rFonts w:eastAsiaTheme="minorHAnsi"/>
          <w:bCs/>
          <w:sz w:val="26"/>
          <w:szCs w:val="26"/>
          <w:lang w:eastAsia="en-US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1B5D45" w:rsidRPr="000B5CDC">
        <w:rPr>
          <w:sz w:val="26"/>
          <w:szCs w:val="26"/>
        </w:rPr>
        <w:t>Хоперопионерского сельского поселения</w:t>
      </w:r>
      <w:r w:rsidR="001B5D45" w:rsidRPr="00976831">
        <w:rPr>
          <w:sz w:val="26"/>
          <w:szCs w:val="26"/>
        </w:rPr>
        <w:t xml:space="preserve"> </w:t>
      </w:r>
      <w:r w:rsidR="002657F6" w:rsidRPr="00013AFC">
        <w:rPr>
          <w:rFonts w:eastAsiaTheme="minorHAnsi"/>
          <w:bCs/>
          <w:sz w:val="26"/>
          <w:szCs w:val="26"/>
          <w:lang w:eastAsia="en-US"/>
        </w:rPr>
        <w:t xml:space="preserve">Урюпинского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(далее именуется - Порядок), в целях предоставления муниципального имущества </w:t>
      </w:r>
      <w:r w:rsidR="001B5D45" w:rsidRPr="000B5CDC">
        <w:rPr>
          <w:sz w:val="26"/>
          <w:szCs w:val="26"/>
        </w:rPr>
        <w:t>Хоперопионерского сельского поселения</w:t>
      </w:r>
      <w:r w:rsidR="001B5D45" w:rsidRPr="00976831">
        <w:rPr>
          <w:sz w:val="26"/>
          <w:szCs w:val="26"/>
        </w:rPr>
        <w:t xml:space="preserve"> </w:t>
      </w:r>
      <w:r w:rsidR="002657F6" w:rsidRPr="00013AFC">
        <w:rPr>
          <w:rFonts w:eastAsiaTheme="minorHAnsi"/>
          <w:bCs/>
          <w:sz w:val="26"/>
          <w:szCs w:val="26"/>
          <w:lang w:eastAsia="en-US"/>
        </w:rPr>
        <w:t>Урюпинского муниципального</w:t>
      </w:r>
      <w:proofErr w:type="gramEnd"/>
      <w:r w:rsidR="002657F6" w:rsidRPr="00013AFC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="002657F6" w:rsidRPr="00013AFC">
        <w:rPr>
          <w:rFonts w:eastAsiaTheme="minorHAnsi"/>
          <w:bCs/>
          <w:sz w:val="26"/>
          <w:szCs w:val="26"/>
          <w:lang w:eastAsia="en-US"/>
        </w:rPr>
        <w:t xml:space="preserve">района Волгоградской области, в том числе земельных участков, находящихся в муниципальной собственности </w:t>
      </w:r>
      <w:r w:rsidR="001B5D45" w:rsidRPr="000B5CDC">
        <w:rPr>
          <w:sz w:val="26"/>
          <w:szCs w:val="26"/>
        </w:rPr>
        <w:t>Хоперопионерского сельского поселения</w:t>
      </w:r>
      <w:r w:rsidR="001B5D45" w:rsidRPr="00976831">
        <w:rPr>
          <w:sz w:val="26"/>
          <w:szCs w:val="26"/>
        </w:rPr>
        <w:t xml:space="preserve"> </w:t>
      </w:r>
      <w:r w:rsidR="002657F6" w:rsidRPr="00013AFC">
        <w:rPr>
          <w:rFonts w:eastAsiaTheme="minorHAnsi"/>
          <w:bCs/>
          <w:sz w:val="26"/>
          <w:szCs w:val="26"/>
          <w:lang w:eastAsia="en-US"/>
        </w:rPr>
        <w:t>Урюпинского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государственное имущество), во владение и (или) в пользование на долгосрочной основе субъектам малого и среднего предпринимательства</w:t>
      </w:r>
      <w:proofErr w:type="gramEnd"/>
      <w:r w:rsidR="002657F6" w:rsidRPr="00013AFC">
        <w:rPr>
          <w:rFonts w:eastAsiaTheme="minorHAnsi"/>
          <w:bCs/>
          <w:sz w:val="26"/>
          <w:szCs w:val="26"/>
          <w:lang w:eastAsia="en-US"/>
        </w:rPr>
        <w:t xml:space="preserve"> и организациям, образующим инфраструктуру поддержки субъектов малого и</w:t>
      </w:r>
      <w:r w:rsidR="001B5D45">
        <w:rPr>
          <w:rFonts w:eastAsiaTheme="minorHAnsi"/>
          <w:bCs/>
          <w:sz w:val="26"/>
          <w:szCs w:val="26"/>
          <w:lang w:eastAsia="en-US"/>
        </w:rPr>
        <w:t xml:space="preserve"> среднего предпринимательства.</w:t>
      </w:r>
    </w:p>
    <w:p w:rsidR="002657F6" w:rsidRPr="00013AFC" w:rsidRDefault="002657F6" w:rsidP="002657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13AFC">
        <w:rPr>
          <w:rFonts w:eastAsiaTheme="minorHAnsi"/>
          <w:sz w:val="26"/>
          <w:szCs w:val="26"/>
          <w:lang w:eastAsia="en-US"/>
        </w:rPr>
        <w:t xml:space="preserve"> </w:t>
      </w:r>
    </w:p>
    <w:p w:rsidR="00387478" w:rsidRP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 1.2. Муниципальное имущество </w:t>
      </w:r>
      <w:r w:rsidR="000B5CDC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="000B5C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478" w:rsidRPr="000B5CDC" w:rsidRDefault="003874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B5CDC">
        <w:rPr>
          <w:rFonts w:ascii="Times New Roman" w:hAnsi="Times New Roman" w:cs="Times New Roman"/>
          <w:b/>
          <w:sz w:val="26"/>
          <w:szCs w:val="26"/>
        </w:rPr>
        <w:t>2. Формирование и ведение Перечня</w:t>
      </w:r>
    </w:p>
    <w:p w:rsidR="00387478" w:rsidRPr="000B5CDC" w:rsidRDefault="0038747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976831">
        <w:rPr>
          <w:rFonts w:ascii="Times New Roman" w:hAnsi="Times New Roman" w:cs="Times New Roman"/>
          <w:sz w:val="26"/>
          <w:szCs w:val="26"/>
        </w:rPr>
        <w:t>2.1. В Перечень вносятся сведения о муниципальном имуществе, соответствующем следующим критериям:</w:t>
      </w:r>
    </w:p>
    <w:p w:rsidR="00976831" w:rsidRPr="001B5D45" w:rsidRDefault="00387478" w:rsidP="001B5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76831">
        <w:rPr>
          <w:sz w:val="26"/>
          <w:szCs w:val="26"/>
        </w:rPr>
        <w:lastRenderedPageBreak/>
        <w:t xml:space="preserve">1) </w:t>
      </w:r>
      <w:r w:rsidR="001B5D45" w:rsidRPr="00013AFC">
        <w:rPr>
          <w:rFonts w:eastAsiaTheme="minorHAnsi"/>
          <w:sz w:val="26"/>
          <w:szCs w:val="26"/>
          <w:lang w:eastAsia="en-US"/>
        </w:rPr>
        <w:t xml:space="preserve">муниципальное имущество не включено в перечень </w:t>
      </w:r>
      <w:r w:rsidR="001B5D45" w:rsidRPr="00013AFC">
        <w:rPr>
          <w:rFonts w:eastAsiaTheme="minorHAnsi"/>
          <w:bCs/>
          <w:sz w:val="26"/>
          <w:szCs w:val="26"/>
          <w:lang w:eastAsia="en-US"/>
        </w:rPr>
        <w:t>муниципального имущества Урюпинского муниципального района Волгоградской области</w:t>
      </w:r>
      <w:r w:rsidR="001B5D45" w:rsidRPr="00013AFC">
        <w:rPr>
          <w:rFonts w:eastAsiaTheme="minorHAnsi"/>
          <w:sz w:val="26"/>
          <w:szCs w:val="26"/>
          <w:lang w:eastAsia="en-US"/>
        </w:rPr>
        <w:t>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2) муниципальное имущество не ограничено в обороте;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3) муниципальное имущество не является объектом религиозного назначения;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4) муниципальное имущество не является объектом незавершенного строительства;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6) муниципальное имущество не включено в прогнозный план (программу) приватизации муниципального имущества</w:t>
      </w:r>
      <w:r w:rsidR="000B5CDC" w:rsidRPr="000B5CDC">
        <w:rPr>
          <w:rFonts w:ascii="Times New Roman" w:hAnsi="Times New Roman" w:cs="Times New Roman"/>
          <w:sz w:val="26"/>
          <w:szCs w:val="26"/>
        </w:rPr>
        <w:t xml:space="preserve"> </w:t>
      </w:r>
      <w:r w:rsidR="000B5CDC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 на текущий год и на плановый период;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7) муниципальное имущество не признано аварийным и подлежащим сносу или реконструкции;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8) муниципальное имущество учтено в реестре муниципального имущества </w:t>
      </w:r>
      <w:r w:rsidR="000B5CDC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="000B5C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области.</w:t>
      </w:r>
    </w:p>
    <w:p w:rsidR="001B5D45" w:rsidRPr="001B5D45" w:rsidRDefault="001B5D45" w:rsidP="001B5D4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013AFC">
        <w:rPr>
          <w:rFonts w:eastAsiaTheme="minorHAnsi"/>
          <w:bCs/>
          <w:sz w:val="26"/>
          <w:szCs w:val="26"/>
          <w:lang w:eastAsia="en-US"/>
        </w:rPr>
        <w:t xml:space="preserve">В Перечень не вносятся сведения о земельных участках, предусмотренных </w:t>
      </w:r>
      <w:hyperlink r:id="rId10" w:history="1">
        <w:r w:rsidRPr="00013AFC">
          <w:rPr>
            <w:rFonts w:eastAsiaTheme="minorHAnsi"/>
            <w:bCs/>
            <w:sz w:val="26"/>
            <w:szCs w:val="26"/>
            <w:lang w:eastAsia="en-US"/>
          </w:rPr>
          <w:t>подпунктами 1</w:t>
        </w:r>
      </w:hyperlink>
      <w:r w:rsidRPr="00013AFC">
        <w:rPr>
          <w:rFonts w:eastAsiaTheme="minorHAnsi"/>
          <w:bCs/>
          <w:sz w:val="26"/>
          <w:szCs w:val="26"/>
          <w:lang w:eastAsia="en-US"/>
        </w:rPr>
        <w:t xml:space="preserve"> - </w:t>
      </w:r>
      <w:hyperlink r:id="rId11" w:history="1">
        <w:r w:rsidRPr="00013AFC">
          <w:rPr>
            <w:rFonts w:eastAsiaTheme="minorHAnsi"/>
            <w:bCs/>
            <w:sz w:val="26"/>
            <w:szCs w:val="26"/>
            <w:lang w:eastAsia="en-US"/>
          </w:rPr>
          <w:t>10</w:t>
        </w:r>
      </w:hyperlink>
      <w:r w:rsidRPr="00013AFC">
        <w:rPr>
          <w:rFonts w:eastAsiaTheme="minorHAnsi"/>
          <w:bCs/>
          <w:sz w:val="26"/>
          <w:szCs w:val="26"/>
          <w:lang w:eastAsia="en-US"/>
        </w:rPr>
        <w:t xml:space="preserve">, </w:t>
      </w:r>
      <w:hyperlink r:id="rId12" w:history="1">
        <w:r w:rsidRPr="00013AFC">
          <w:rPr>
            <w:rFonts w:eastAsiaTheme="minorHAnsi"/>
            <w:bCs/>
            <w:sz w:val="26"/>
            <w:szCs w:val="26"/>
            <w:lang w:eastAsia="en-US"/>
          </w:rPr>
          <w:t>13</w:t>
        </w:r>
      </w:hyperlink>
      <w:r w:rsidRPr="00013AFC">
        <w:rPr>
          <w:rFonts w:eastAsiaTheme="minorHAnsi"/>
          <w:bCs/>
          <w:sz w:val="26"/>
          <w:szCs w:val="26"/>
          <w:lang w:eastAsia="en-US"/>
        </w:rPr>
        <w:t xml:space="preserve"> - </w:t>
      </w:r>
      <w:hyperlink r:id="rId13" w:history="1">
        <w:r w:rsidRPr="00013AFC">
          <w:rPr>
            <w:rFonts w:eastAsiaTheme="minorHAnsi"/>
            <w:bCs/>
            <w:sz w:val="26"/>
            <w:szCs w:val="26"/>
            <w:lang w:eastAsia="en-US"/>
          </w:rPr>
          <w:t>15</w:t>
        </w:r>
      </w:hyperlink>
      <w:r w:rsidRPr="00013AFC">
        <w:rPr>
          <w:rFonts w:eastAsiaTheme="minorHAnsi"/>
          <w:bCs/>
          <w:sz w:val="26"/>
          <w:szCs w:val="26"/>
          <w:lang w:eastAsia="en-US"/>
        </w:rPr>
        <w:t xml:space="preserve">, </w:t>
      </w:r>
      <w:hyperlink r:id="rId14" w:history="1">
        <w:r w:rsidRPr="00013AFC">
          <w:rPr>
            <w:rFonts w:eastAsiaTheme="minorHAnsi"/>
            <w:bCs/>
            <w:sz w:val="26"/>
            <w:szCs w:val="26"/>
            <w:lang w:eastAsia="en-US"/>
          </w:rPr>
          <w:t>18</w:t>
        </w:r>
      </w:hyperlink>
      <w:r w:rsidRPr="00013AFC">
        <w:rPr>
          <w:rFonts w:eastAsiaTheme="minorHAnsi"/>
          <w:bCs/>
          <w:sz w:val="26"/>
          <w:szCs w:val="26"/>
          <w:lang w:eastAsia="en-US"/>
        </w:rPr>
        <w:t xml:space="preserve"> и </w:t>
      </w:r>
      <w:hyperlink r:id="rId15" w:history="1">
        <w:r w:rsidRPr="00013AFC">
          <w:rPr>
            <w:rFonts w:eastAsiaTheme="minorHAnsi"/>
            <w:bCs/>
            <w:sz w:val="26"/>
            <w:szCs w:val="26"/>
            <w:lang w:eastAsia="en-US"/>
          </w:rPr>
          <w:t>19 пункта 8 статьи 39.11</w:t>
        </w:r>
      </w:hyperlink>
      <w:r w:rsidRPr="00013AFC">
        <w:rPr>
          <w:rFonts w:eastAsiaTheme="minorHAnsi"/>
          <w:bCs/>
          <w:sz w:val="26"/>
          <w:szCs w:val="26"/>
          <w:lang w:eastAsia="en-US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</w:t>
      </w:r>
      <w:r>
        <w:rPr>
          <w:rFonts w:eastAsiaTheme="minorHAnsi"/>
          <w:bCs/>
          <w:sz w:val="26"/>
          <w:szCs w:val="26"/>
          <w:lang w:eastAsia="en-US"/>
        </w:rPr>
        <w:t>ьного жилищного строительства.</w:t>
      </w:r>
      <w:proofErr w:type="gramEnd"/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2.2. Перечень формируется администрацией</w:t>
      </w:r>
      <w:r w:rsidR="000B5CDC" w:rsidRPr="000B5CDC">
        <w:rPr>
          <w:rFonts w:ascii="Times New Roman" w:hAnsi="Times New Roman" w:cs="Times New Roman"/>
          <w:sz w:val="26"/>
          <w:szCs w:val="26"/>
        </w:rPr>
        <w:t xml:space="preserve"> </w:t>
      </w:r>
      <w:r w:rsidR="000B5CDC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</w:t>
      </w:r>
      <w:r w:rsidR="000B5CDC">
        <w:rPr>
          <w:rFonts w:ascii="Times New Roman" w:hAnsi="Times New Roman" w:cs="Times New Roman"/>
          <w:sz w:val="26"/>
          <w:szCs w:val="26"/>
        </w:rPr>
        <w:t xml:space="preserve">олгоградской области </w:t>
      </w:r>
      <w:r w:rsidRPr="00976831">
        <w:rPr>
          <w:rFonts w:ascii="Times New Roman" w:hAnsi="Times New Roman" w:cs="Times New Roman"/>
          <w:sz w:val="26"/>
          <w:szCs w:val="26"/>
        </w:rPr>
        <w:t xml:space="preserve"> (далее именуется - уполномоченный орган) на основании реестра муниципального имущества </w:t>
      </w:r>
      <w:r w:rsidR="000B5CDC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="000B5C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и утверждается постановлением администрации </w:t>
      </w:r>
      <w:r w:rsidR="000B5CDC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="000B5C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  <w:bookmarkStart w:id="3" w:name="P74"/>
      <w:bookmarkEnd w:id="3"/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2.3. Ежегодное дополнение Перечня, а также исключение сведений о муниципальном имуществе из </w:t>
      </w:r>
      <w:r w:rsidR="001B5D45">
        <w:rPr>
          <w:rFonts w:ascii="Times New Roman" w:hAnsi="Times New Roman" w:cs="Times New Roman"/>
          <w:sz w:val="26"/>
          <w:szCs w:val="26"/>
        </w:rPr>
        <w:t>Перечня осуществляется распоряж</w:t>
      </w:r>
      <w:r w:rsidRPr="00976831">
        <w:rPr>
          <w:rFonts w:ascii="Times New Roman" w:hAnsi="Times New Roman" w:cs="Times New Roman"/>
          <w:sz w:val="26"/>
          <w:szCs w:val="26"/>
        </w:rPr>
        <w:t>ением администрации</w:t>
      </w:r>
      <w:r w:rsidR="000B5CDC" w:rsidRPr="000B5CDC">
        <w:rPr>
          <w:rFonts w:ascii="Times New Roman" w:hAnsi="Times New Roman" w:cs="Times New Roman"/>
          <w:sz w:val="26"/>
          <w:szCs w:val="26"/>
        </w:rPr>
        <w:t xml:space="preserve"> </w:t>
      </w:r>
      <w:r w:rsidR="000B5CDC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 внесении изменений в Перечень на основе предложений структурных подразделений администрации</w:t>
      </w:r>
      <w:r w:rsidR="000B5CDC" w:rsidRPr="000B5CDC">
        <w:rPr>
          <w:rFonts w:ascii="Times New Roman" w:hAnsi="Times New Roman" w:cs="Times New Roman"/>
          <w:sz w:val="26"/>
          <w:szCs w:val="26"/>
        </w:rPr>
        <w:t xml:space="preserve"> </w:t>
      </w:r>
      <w:r w:rsidR="000B5CDC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 xml:space="preserve">Урюпинского </w:t>
      </w:r>
      <w:r w:rsidRPr="00976831">
        <w:rPr>
          <w:rFonts w:ascii="Times New Roman" w:hAnsi="Times New Roman" w:cs="Times New Roman"/>
          <w:sz w:val="26"/>
          <w:szCs w:val="26"/>
        </w:rPr>
        <w:t>муниципального района Волгоградск</w:t>
      </w:r>
      <w:r w:rsidR="007F6816" w:rsidRPr="00976831">
        <w:rPr>
          <w:rFonts w:ascii="Times New Roman" w:hAnsi="Times New Roman" w:cs="Times New Roman"/>
          <w:sz w:val="26"/>
          <w:szCs w:val="26"/>
        </w:rPr>
        <w:t>ой области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Перечень дополняется не реже одного раза в год, но не позднее 1 ноября текущего года, за исключением случая, если в муниципальной собственности </w:t>
      </w:r>
      <w:r w:rsidR="000B5CDC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="000B5C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отсутствует муниципальное имущество, соответствующее требованиям Федерального </w:t>
      </w:r>
      <w:hyperlink r:id="rId16" w:history="1">
        <w:r w:rsidRPr="00B14B7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от 24 июля 2007 г. N 209-ФЗ "О развитии малого и среднего предпринимательства в Российской Федерации", а также настоящего Порядка.</w:t>
      </w:r>
      <w:proofErr w:type="gramEnd"/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lastRenderedPageBreak/>
        <w:t xml:space="preserve">2.5. Рассмотрение предложения, указанного в </w:t>
      </w:r>
      <w:hyperlink w:anchor="P74" w:history="1">
        <w:r w:rsidRPr="00B14B7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2" w:history="1">
        <w:r w:rsidRPr="00B14B74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97683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B14B74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2" w:history="1">
        <w:r w:rsidRPr="00B14B74">
          <w:rPr>
            <w:rFonts w:ascii="Times New Roman" w:hAnsi="Times New Roman" w:cs="Times New Roman"/>
            <w:sz w:val="26"/>
            <w:szCs w:val="26"/>
          </w:rPr>
          <w:t>пункта 2.7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62" w:history="1">
        <w:r w:rsidRPr="00B14B74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2.6. В случае принятия решения об отказе в учете предложения, указанного в </w:t>
      </w:r>
      <w:hyperlink w:anchor="P74" w:history="1">
        <w:r w:rsidRPr="00B14B7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bookmarkStart w:id="4" w:name="P82"/>
      <w:bookmarkEnd w:id="4"/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2.7. Уполномоченный орган исключает сведения о муниципальном имуществе из Перечня в следующих случаях: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 w:rsidRPr="00B14B7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="00B14B74">
        <w:rPr>
          <w:rFonts w:ascii="Times New Roman" w:hAnsi="Times New Roman" w:cs="Times New Roman"/>
          <w:sz w:val="26"/>
          <w:szCs w:val="26"/>
        </w:rPr>
        <w:t>от 26 июля 2006 г. №135-ФЗ «О защите конкуренции»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3) если право собственности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на муниципальное имущество прекращено по решению суда или в ином установленном законом порядке.</w:t>
      </w:r>
    </w:p>
    <w:p w:rsidR="00387478" w:rsidRP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2.8. Сведения о муниципальном имуществе вносятся в Перечень в составе и по форме, которые установлены в соответствии с </w:t>
      </w:r>
      <w:hyperlink r:id="rId18" w:history="1">
        <w:r w:rsidRPr="00B14B74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14B74">
        <w:rPr>
          <w:rFonts w:ascii="Times New Roman" w:hAnsi="Times New Roman" w:cs="Times New Roman"/>
          <w:sz w:val="26"/>
          <w:szCs w:val="26"/>
        </w:rPr>
        <w:t>ого закона от 24 июля 2007 г. №</w:t>
      </w:r>
      <w:r w:rsidR="002657F6">
        <w:rPr>
          <w:rFonts w:ascii="Times New Roman" w:hAnsi="Times New Roman" w:cs="Times New Roman"/>
          <w:sz w:val="26"/>
          <w:szCs w:val="26"/>
        </w:rPr>
        <w:t xml:space="preserve"> </w:t>
      </w:r>
      <w:r w:rsidR="00B14B74">
        <w:rPr>
          <w:rFonts w:ascii="Times New Roman" w:hAnsi="Times New Roman" w:cs="Times New Roman"/>
          <w:sz w:val="26"/>
          <w:szCs w:val="26"/>
        </w:rPr>
        <w:t>209-ФЗ «</w:t>
      </w:r>
      <w:r w:rsidRPr="009768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B14B74"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478" w:rsidRPr="00976831" w:rsidRDefault="00680F2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официального обнарод</w:t>
      </w:r>
      <w:r w:rsidR="00387478" w:rsidRPr="00976831">
        <w:rPr>
          <w:rFonts w:ascii="Times New Roman" w:hAnsi="Times New Roman" w:cs="Times New Roman"/>
          <w:sz w:val="26"/>
          <w:szCs w:val="26"/>
        </w:rPr>
        <w:t>ования Перечня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3.1. Уполномоченный орган обеспечивает:</w:t>
      </w:r>
    </w:p>
    <w:p w:rsidR="00976831" w:rsidRDefault="00680F20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обязательное обнарод</w:t>
      </w:r>
      <w:r w:rsidR="00387478" w:rsidRPr="00976831">
        <w:rPr>
          <w:rFonts w:ascii="Times New Roman" w:hAnsi="Times New Roman" w:cs="Times New Roman"/>
          <w:sz w:val="26"/>
          <w:szCs w:val="26"/>
        </w:rPr>
        <w:t>ование Перечн</w:t>
      </w:r>
      <w:r>
        <w:rPr>
          <w:rFonts w:ascii="Times New Roman" w:hAnsi="Times New Roman" w:cs="Times New Roman"/>
          <w:sz w:val="26"/>
          <w:szCs w:val="26"/>
        </w:rPr>
        <w:t>я и внесенных в него изменений на</w:t>
      </w:r>
      <w:r w:rsidR="00387478"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информационно</w:t>
      </w:r>
      <w:r>
        <w:rPr>
          <w:rFonts w:ascii="Times New Roman" w:hAnsi="Times New Roman" w:cs="Times New Roman"/>
          <w:sz w:val="26"/>
          <w:szCs w:val="26"/>
        </w:rPr>
        <w:t>м стенде в здании администрации Хоперопионерского сельского поселения в течение 5</w:t>
      </w:r>
      <w:r w:rsidR="00387478" w:rsidRPr="00976831">
        <w:rPr>
          <w:rFonts w:ascii="Times New Roman" w:hAnsi="Times New Roman" w:cs="Times New Roman"/>
          <w:sz w:val="26"/>
          <w:szCs w:val="26"/>
        </w:rPr>
        <w:t xml:space="preserve"> рабочих дней со дня утверждения;</w:t>
      </w:r>
    </w:p>
    <w:p w:rsidR="00387478" w:rsidRP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lastRenderedPageBreak/>
        <w:t xml:space="preserve">2) размещение Перечня и внесенных в него изменений на официальном сайте администрации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 информационно-телекоммуникационной сети "Интернет"</w:t>
      </w:r>
      <w:r w:rsidR="002657F6">
        <w:rPr>
          <w:rFonts w:ascii="Times New Roman" w:hAnsi="Times New Roman" w:cs="Times New Roman"/>
          <w:sz w:val="26"/>
          <w:szCs w:val="26"/>
        </w:rPr>
        <w:t xml:space="preserve"> в разделе «Административное деление»</w:t>
      </w:r>
      <w:r w:rsidR="00680F20">
        <w:rPr>
          <w:rFonts w:ascii="Times New Roman" w:hAnsi="Times New Roman" w:cs="Times New Roman"/>
          <w:sz w:val="26"/>
          <w:szCs w:val="26"/>
        </w:rPr>
        <w:t xml:space="preserve"> в подразделе «</w:t>
      </w:r>
      <w:proofErr w:type="spellStart"/>
      <w:r w:rsidR="00680F20">
        <w:rPr>
          <w:rFonts w:ascii="Times New Roman" w:hAnsi="Times New Roman" w:cs="Times New Roman"/>
          <w:sz w:val="26"/>
          <w:szCs w:val="26"/>
        </w:rPr>
        <w:t>Хоперропионерское</w:t>
      </w:r>
      <w:proofErr w:type="spellEnd"/>
      <w:r w:rsidR="00680F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0F20">
        <w:rPr>
          <w:rFonts w:ascii="Times New Roman" w:hAnsi="Times New Roman" w:cs="Times New Roman"/>
          <w:sz w:val="26"/>
          <w:szCs w:val="26"/>
        </w:rPr>
        <w:t>селськое</w:t>
      </w:r>
      <w:proofErr w:type="spellEnd"/>
      <w:r w:rsidR="00680F20">
        <w:rPr>
          <w:rFonts w:ascii="Times New Roman" w:hAnsi="Times New Roman" w:cs="Times New Roman"/>
          <w:sz w:val="26"/>
          <w:szCs w:val="26"/>
        </w:rPr>
        <w:t xml:space="preserve"> поселение»</w:t>
      </w:r>
      <w:r w:rsidRPr="00976831">
        <w:rPr>
          <w:rFonts w:ascii="Times New Roman" w:hAnsi="Times New Roman" w:cs="Times New Roman"/>
          <w:sz w:val="26"/>
          <w:szCs w:val="26"/>
        </w:rPr>
        <w:t xml:space="preserve"> (в том числе в форме открытых данных) в течение 3 рабочих дней со дня утверждения.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6816" w:rsidRPr="00976831" w:rsidRDefault="007F68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7F6" w:rsidRDefault="002657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57F6" w:rsidRDefault="002657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57F6" w:rsidRDefault="002657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57F6" w:rsidRDefault="002657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57F6" w:rsidRDefault="002657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57F6" w:rsidRDefault="002657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57F6" w:rsidRDefault="002657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B5D45" w:rsidRDefault="001B5D4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87478" w:rsidRPr="00976831" w:rsidRDefault="003874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87478" w:rsidRPr="00976831" w:rsidRDefault="003874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87478" w:rsidRPr="00976831" w:rsidRDefault="003874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657F6">
        <w:rPr>
          <w:rFonts w:ascii="Times New Roman" w:hAnsi="Times New Roman" w:cs="Times New Roman"/>
          <w:sz w:val="26"/>
          <w:szCs w:val="26"/>
        </w:rPr>
        <w:t>Хоперопионер</w:t>
      </w:r>
      <w:r w:rsidR="007F6816" w:rsidRPr="00976831">
        <w:rPr>
          <w:rFonts w:ascii="Times New Roman" w:hAnsi="Times New Roman" w:cs="Times New Roman"/>
          <w:sz w:val="26"/>
          <w:szCs w:val="26"/>
        </w:rPr>
        <w:t>ского</w:t>
      </w:r>
    </w:p>
    <w:p w:rsidR="00387478" w:rsidRPr="00976831" w:rsidRDefault="002657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87478" w:rsidRPr="00976831" w:rsidRDefault="003874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от</w:t>
      </w:r>
      <w:r w:rsidR="002657F6">
        <w:rPr>
          <w:rFonts w:ascii="Times New Roman" w:hAnsi="Times New Roman" w:cs="Times New Roman"/>
          <w:sz w:val="26"/>
          <w:szCs w:val="26"/>
        </w:rPr>
        <w:t xml:space="preserve">    17.10.</w:t>
      </w:r>
      <w:r w:rsidRPr="00976831">
        <w:rPr>
          <w:rFonts w:ascii="Times New Roman" w:hAnsi="Times New Roman" w:cs="Times New Roman"/>
          <w:sz w:val="26"/>
          <w:szCs w:val="26"/>
        </w:rPr>
        <w:t>201</w:t>
      </w:r>
      <w:r w:rsidR="002657F6">
        <w:rPr>
          <w:rFonts w:ascii="Times New Roman" w:hAnsi="Times New Roman" w:cs="Times New Roman"/>
          <w:sz w:val="26"/>
          <w:szCs w:val="26"/>
        </w:rPr>
        <w:t>8 г. № 57</w:t>
      </w:r>
    </w:p>
    <w:p w:rsidR="007F6816" w:rsidRPr="00976831" w:rsidRDefault="007F6816" w:rsidP="007F6816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5" w:name="P107"/>
      <w:bookmarkEnd w:id="5"/>
    </w:p>
    <w:p w:rsidR="007F6816" w:rsidRPr="002657F6" w:rsidRDefault="007F6816" w:rsidP="007F68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7F6">
        <w:rPr>
          <w:rFonts w:ascii="Times New Roman" w:hAnsi="Times New Roman" w:cs="Times New Roman"/>
          <w:b/>
          <w:sz w:val="26"/>
          <w:szCs w:val="26"/>
        </w:rPr>
        <w:t>Порядок и условия</w:t>
      </w:r>
    </w:p>
    <w:p w:rsidR="00387478" w:rsidRPr="002657F6" w:rsidRDefault="007F6816" w:rsidP="007F68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657F6">
        <w:rPr>
          <w:rFonts w:ascii="Times New Roman" w:hAnsi="Times New Roman" w:cs="Times New Roman"/>
          <w:b/>
          <w:sz w:val="26"/>
          <w:szCs w:val="26"/>
        </w:rPr>
        <w:t>предоставления в аренду муниципального имущества, включенного в Перечень муниципального имущества</w:t>
      </w:r>
      <w:r w:rsidR="002657F6" w:rsidRPr="00265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57F6" w:rsidRPr="002657F6">
        <w:rPr>
          <w:rFonts w:ascii="Times New Roman" w:hAnsi="Times New Roman" w:cs="Times New Roman"/>
          <w:b/>
          <w:sz w:val="26"/>
          <w:szCs w:val="26"/>
        </w:rPr>
        <w:t>Хоперопионерского сельского поселения</w:t>
      </w:r>
      <w:r w:rsidRPr="002657F6">
        <w:rPr>
          <w:rFonts w:ascii="Times New Roman" w:hAnsi="Times New Roman" w:cs="Times New Roman"/>
          <w:b/>
          <w:sz w:val="26"/>
          <w:szCs w:val="26"/>
        </w:rPr>
        <w:t xml:space="preserve"> Урюпинского муниципального района Волгоградской области, свободного от прав третьих лиц (за исключением </w:t>
      </w:r>
      <w:r w:rsidR="001B5D45" w:rsidRPr="001B5D45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права хозяйственного ведения, права оперативного управления, а также</w:t>
      </w:r>
      <w:r w:rsidR="001B5D45" w:rsidRPr="001B5D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7F6">
        <w:rPr>
          <w:rFonts w:ascii="Times New Roman" w:hAnsi="Times New Roman" w:cs="Times New Roman"/>
          <w:b/>
          <w:sz w:val="26"/>
          <w:szCs w:val="26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2657F6">
        <w:rPr>
          <w:rFonts w:ascii="Times New Roman" w:hAnsi="Times New Roman" w:cs="Times New Roman"/>
          <w:b/>
          <w:sz w:val="26"/>
          <w:szCs w:val="26"/>
        </w:rPr>
        <w:t xml:space="preserve"> инфраструктуру поддержки субъектов малого и среднего предпринимательства</w:t>
      </w:r>
    </w:p>
    <w:p w:rsidR="007F6816" w:rsidRPr="00976831" w:rsidRDefault="007F6816" w:rsidP="007F68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порядок и условия предоставления в аренду муниципального имущества, включенного в перечень муниципального имущества </w:t>
      </w:r>
      <w:r w:rsidR="002657F6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="00265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</w:t>
      </w:r>
      <w:r w:rsidR="001B5D45" w:rsidRPr="001B5D4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B5D45" w:rsidRPr="001B5D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права хозяйственного ведения, права оперативного управления, а также</w:t>
      </w:r>
      <w:r w:rsidRPr="001B5D45">
        <w:rPr>
          <w:rFonts w:ascii="Times New Roman" w:hAnsi="Times New Roman" w:cs="Times New Roman"/>
          <w:sz w:val="28"/>
          <w:szCs w:val="28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Порядок).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Заключение договоров аренды в отношении муниципального имущества, включенного в перечень муниципального имущества</w:t>
      </w:r>
      <w:r w:rsidR="002657F6" w:rsidRPr="002657F6">
        <w:rPr>
          <w:rFonts w:ascii="Times New Roman" w:hAnsi="Times New Roman" w:cs="Times New Roman"/>
          <w:sz w:val="26"/>
          <w:szCs w:val="26"/>
        </w:rPr>
        <w:t xml:space="preserve"> </w:t>
      </w:r>
      <w:r w:rsidR="002657F6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 </w:t>
      </w:r>
      <w:r w:rsidR="001B5D45" w:rsidRPr="001B5D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права хозяйственного ведения, права оперативного управления, а также</w:t>
      </w:r>
      <w:r w:rsidR="001B5D45" w:rsidRPr="001B5D45">
        <w:rPr>
          <w:rFonts w:ascii="Times New Roman" w:hAnsi="Times New Roman" w:cs="Times New Roman"/>
          <w:sz w:val="28"/>
          <w:szCs w:val="28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 (далее именуется - Перечень), может быть осуществлено только по результатам проведения аукционов (конкурсов) на право заключения этих договоров, за исключением случаев, установленных Федеральным </w:t>
      </w:r>
      <w:hyperlink r:id="rId19" w:history="1">
        <w:r w:rsidRPr="009768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F6816" w:rsidRPr="00976831">
        <w:rPr>
          <w:rFonts w:ascii="Times New Roman" w:hAnsi="Times New Roman" w:cs="Times New Roman"/>
          <w:sz w:val="26"/>
          <w:szCs w:val="26"/>
        </w:rPr>
        <w:t xml:space="preserve"> от 26 июля 2006г. </w:t>
      </w:r>
      <w:r w:rsidR="00180943">
        <w:rPr>
          <w:rFonts w:ascii="Times New Roman" w:hAnsi="Times New Roman" w:cs="Times New Roman"/>
          <w:sz w:val="26"/>
          <w:szCs w:val="26"/>
        </w:rPr>
        <w:t xml:space="preserve"> </w:t>
      </w:r>
      <w:r w:rsidR="002657F6">
        <w:rPr>
          <w:rFonts w:ascii="Times New Roman" w:hAnsi="Times New Roman" w:cs="Times New Roman"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№</w:t>
      </w:r>
      <w:r w:rsidR="002657F6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 xml:space="preserve">135-ФЗ </w:t>
      </w:r>
      <w:r w:rsidR="007F6816" w:rsidRPr="00976831">
        <w:rPr>
          <w:rFonts w:ascii="Times New Roman" w:hAnsi="Times New Roman" w:cs="Times New Roman"/>
          <w:sz w:val="26"/>
          <w:szCs w:val="26"/>
        </w:rPr>
        <w:t>«</w:t>
      </w:r>
      <w:r w:rsidRPr="00976831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7F6816" w:rsidRPr="00976831"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3. Уполномоченный орган может инициировать в установленном порядке действия по передаче муниципального имущества, включенного в Перечень,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путем проведения торгов не позднее одного года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>включения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имущества в Перечень.</w:t>
      </w:r>
    </w:p>
    <w:p w:rsidR="00387478" w:rsidRP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Факт отнесения лица, претендующего на приобретение в аренду муниципального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4. В случае если в отношении муниципального имущества, включенного в Перечень, вне периода проведения аукциона (конкурса) поступает обращение </w:t>
      </w:r>
      <w:bookmarkStart w:id="6" w:name="_GoBack"/>
      <w:bookmarkEnd w:id="6"/>
      <w:r w:rsidRPr="00976831">
        <w:rPr>
          <w:rFonts w:ascii="Times New Roman" w:hAnsi="Times New Roman" w:cs="Times New Roman"/>
          <w:sz w:val="26"/>
          <w:szCs w:val="26"/>
        </w:rPr>
        <w:t>потенциального арендатора о заключении договора аренды, уполномоченный орган: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- осуществляет подготовку к проведению аукциона (конкурса), объявляет аукцион (конкурс) и направляет указанному заявителю предложение принять участие в аукционе (конкурсе) на право заключения договора аренды.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5. Муниципальное имущество, включенное в Перечень, предоставляется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87478" w:rsidRP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6. При включении в Перечень муниципального имущества, для использования которого необходимо проведение ремонта или реконструкции, договор аренды заключается на срок свыше 10 лет с условием осуществления арендатором ремонта или реконструкции муниципального имущества и с возможностью зачета понесенных арендатором расходов в счет арендной платы.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Проведение торгов на право заключения долгосрочного договора аренды муниципального имущества, включенного в Перечень, осуществляется в порядке, определенном </w:t>
      </w:r>
      <w:hyperlink r:id="rId20" w:history="1">
        <w:r w:rsidRPr="00976831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</w:t>
      </w:r>
      <w:r w:rsidR="007F6816" w:rsidRPr="00976831">
        <w:rPr>
          <w:rFonts w:ascii="Times New Roman" w:hAnsi="Times New Roman" w:cs="Times New Roman"/>
          <w:sz w:val="26"/>
          <w:szCs w:val="26"/>
        </w:rPr>
        <w:t>России от 10 февраля 2010 №</w:t>
      </w:r>
      <w:r w:rsidR="002657F6">
        <w:rPr>
          <w:rFonts w:ascii="Times New Roman" w:hAnsi="Times New Roman" w:cs="Times New Roman"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67 «</w:t>
      </w:r>
      <w:r w:rsidRPr="00976831">
        <w:rPr>
          <w:rFonts w:ascii="Times New Roman" w:hAnsi="Times New Roman" w:cs="Times New Roman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которого заключение указанных договоров может осуществляться путем про</w:t>
      </w:r>
      <w:r w:rsidR="007F6816" w:rsidRPr="00976831">
        <w:rPr>
          <w:rFonts w:ascii="Times New Roman" w:hAnsi="Times New Roman" w:cs="Times New Roman"/>
          <w:sz w:val="26"/>
          <w:szCs w:val="26"/>
        </w:rPr>
        <w:t>ведения торгов в форме конкурса»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387478" w:rsidRP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8. При проведен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кционов (конкурсов) в отношении муниципального имущества, 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21" w:history="1">
        <w:r w:rsidRPr="00976831">
          <w:rPr>
            <w:rFonts w:ascii="Times New Roman" w:hAnsi="Times New Roman" w:cs="Times New Roman"/>
            <w:sz w:val="26"/>
            <w:szCs w:val="26"/>
          </w:rPr>
          <w:t>части 5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</w:t>
      </w:r>
      <w:r w:rsidR="007F6816" w:rsidRPr="00976831">
        <w:rPr>
          <w:rFonts w:ascii="Times New Roman" w:hAnsi="Times New Roman" w:cs="Times New Roman"/>
          <w:sz w:val="26"/>
          <w:szCs w:val="26"/>
        </w:rPr>
        <w:t>рального закона от 24.07.2007 №</w:t>
      </w:r>
      <w:r w:rsidR="002657F6">
        <w:rPr>
          <w:rFonts w:ascii="Times New Roman" w:hAnsi="Times New Roman" w:cs="Times New Roman"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209-ФЗ «</w:t>
      </w:r>
      <w:r w:rsidRPr="009768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7F6816" w:rsidRPr="00976831"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9.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Размер арендной платы определяется по результатам торгов.</w:t>
      </w:r>
      <w:bookmarkStart w:id="7" w:name="P132"/>
      <w:bookmarkEnd w:id="7"/>
    </w:p>
    <w:p w:rsidR="00387478" w:rsidRP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lastRenderedPageBreak/>
        <w:t xml:space="preserve">10. Категории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для которых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устанавливаются льготные условия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внесения арендной платы: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1) реализующие инновационные проекты, имеющие коммерческие перспективы;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2) занимающиеся производством, переработкой или сбытом сельскохозяйственной продукции;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занимающиеся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промышленным производством;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4) начинающие новый бизнес по направлениям деятельности, по которым оказывается муниципальная поддержка.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11. Льготы по арендной плате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занимающимся видами деятельности, указанными в </w:t>
      </w:r>
      <w:hyperlink w:anchor="P132" w:history="1">
        <w:r w:rsidRPr="00976831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устанавливаются в процентном соотношении к определенному (установленному) размеру арендной платы: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первый год аренды - 80 процентов размера арендной платы;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во второй год аренды - 90 процентов размера арендной платы;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в третий год аренды - 95 процентов размера арендной платы;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12. Использование арендаторами муниципального имущества, включенного в Перечень, не по целевому назначению не допускается.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целевым использованием муниципального имущества, переданного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администрация</w:t>
      </w:r>
      <w:r w:rsidR="002657F6" w:rsidRPr="002657F6">
        <w:rPr>
          <w:rFonts w:ascii="Times New Roman" w:hAnsi="Times New Roman" w:cs="Times New Roman"/>
          <w:sz w:val="26"/>
          <w:szCs w:val="26"/>
        </w:rPr>
        <w:t xml:space="preserve"> </w:t>
      </w:r>
      <w:r w:rsidR="002657F6" w:rsidRPr="000B5CDC">
        <w:rPr>
          <w:rFonts w:ascii="Times New Roman" w:hAnsi="Times New Roman" w:cs="Times New Roman"/>
          <w:sz w:val="26"/>
          <w:szCs w:val="26"/>
        </w:rPr>
        <w:t>Хоперопионерского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BC2FEC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осуществляет проверки его использования не реже одного раза в год.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13. Договор аренды подлежит расторжению по требованию арендодателя в порядке, предусмотренном Гражданским </w:t>
      </w:r>
      <w:hyperlink r:id="rId22" w:history="1">
        <w:r w:rsidRPr="0097683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основаниям, предусмотренным договором аренды.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87478" w:rsidRPr="00976831" w:rsidSect="000A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478"/>
    <w:rsid w:val="000B5CDC"/>
    <w:rsid w:val="00180943"/>
    <w:rsid w:val="001B5D45"/>
    <w:rsid w:val="002657F6"/>
    <w:rsid w:val="002F7E19"/>
    <w:rsid w:val="00387478"/>
    <w:rsid w:val="004F66D3"/>
    <w:rsid w:val="00680F20"/>
    <w:rsid w:val="007F6816"/>
    <w:rsid w:val="008279EB"/>
    <w:rsid w:val="00976831"/>
    <w:rsid w:val="00B14B74"/>
    <w:rsid w:val="00BC2FEC"/>
    <w:rsid w:val="00E91CC5"/>
    <w:rsid w:val="00EB3745"/>
    <w:rsid w:val="00F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83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683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7683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2A8089513EC241891F1E520BBA66275C67238A3981C2B51FD87D50661E8409E4A6CD0FA1DE79FEDG2J" TargetMode="External"/><Relationship Id="rId13" Type="http://schemas.openxmlformats.org/officeDocument/2006/relationships/hyperlink" Target="consultantplus://offline/ref=C4147063FA809371518B4C45686A7964D9400D28CA1FC18212B2A20BC10F0FB319345703327BAB2C412EC4424F972EE85838700211sCIBE" TargetMode="External"/><Relationship Id="rId18" Type="http://schemas.openxmlformats.org/officeDocument/2006/relationships/hyperlink" Target="consultantplus://offline/ref=0BA2A8089513EC241891F1E520BBA66274C67E38A3911C2B51FD87D50661E8409E4A6CD0FA1DE499EDGD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BA2A8089513EC241891F1E520BBA66274C67E38A3911C2B51FD87D50661E8409E4A6CD0FA1DE69BEDGDJ" TargetMode="External"/><Relationship Id="rId7" Type="http://schemas.openxmlformats.org/officeDocument/2006/relationships/hyperlink" Target="consultantplus://offline/ref=0BA2A8089513EC241891F1E520BBA66274C67E38A3911C2B51FD87D50661E8409E4A6CD0FA1DE59AEDG9J" TargetMode="External"/><Relationship Id="rId12" Type="http://schemas.openxmlformats.org/officeDocument/2006/relationships/hyperlink" Target="consultantplus://offline/ref=C4147063FA809371518B4C45686A7964D9400D28CA1FC18212B2A20BC10F0FB319345703327DAB2C412EC4424F972EE85838700211sCIBE" TargetMode="External"/><Relationship Id="rId17" Type="http://schemas.openxmlformats.org/officeDocument/2006/relationships/hyperlink" Target="consultantplus://offline/ref=0BA2A8089513EC241891F1E520BBA66275CF7B38AA901C2B51FD87D506E6G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A2A8089513EC241891F1E520BBA66274C67E38A3911C2B51FD87D506E6G1J" TargetMode="External"/><Relationship Id="rId20" Type="http://schemas.openxmlformats.org/officeDocument/2006/relationships/hyperlink" Target="consultantplus://offline/ref=0BA2A8089513EC241891F1E520BBA66275C17339A7901C2B51FD87D506E6G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A2A8089513EC241891F1E520BBA66275CF7B38A5991C2B51FD87D506E6G1J" TargetMode="External"/><Relationship Id="rId11" Type="http://schemas.openxmlformats.org/officeDocument/2006/relationships/hyperlink" Target="consultantplus://offline/ref=C4147063FA809371518B4C45686A7964D9400D28CA1FC18212B2A20BC10F0FB319345703327EAB2C412EC4424F972EE85838700211sCI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147063FA809371518B4C45686A7964D9400D28CA1FC18212B2A20BC10F0FB3193457033277AB2C412EC4424F972EE85838700211sCIB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4147063FA809371518B4C45686A7964D9400D28CA1FC18212B2A20BC10F0FB319345704377EA173443BD51A439036F759266C0010C2s8I0E" TargetMode="External"/><Relationship Id="rId19" Type="http://schemas.openxmlformats.org/officeDocument/2006/relationships/hyperlink" Target="consultantplus://offline/ref=0BA2A8089513EC241891F1E520BBA66275CF7B38AA901C2B51FD87D506E6G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2A8089513EC241891EFE836D7F96777CD2437A397177A0BAF81825931EE15DEE0GAJ" TargetMode="External"/><Relationship Id="rId14" Type="http://schemas.openxmlformats.org/officeDocument/2006/relationships/hyperlink" Target="consultantplus://offline/ref=C4147063FA809371518B4C45686A7964D9400D28CA1FC18212B2A20BC10F0FB3193457033276AB2C412EC4424F972EE85838700211sCIBE" TargetMode="External"/><Relationship Id="rId22" Type="http://schemas.openxmlformats.org/officeDocument/2006/relationships/hyperlink" Target="consultantplus://offline/ref=0BA2A8089513EC241891F1E520BBA66274C67E3BA5921C2B51FD87D506E6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5F8F-CE85-4DFC-82F5-AF20DA30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zaq</cp:lastModifiedBy>
  <cp:revision>4</cp:revision>
  <cp:lastPrinted>2018-10-17T12:30:00Z</cp:lastPrinted>
  <dcterms:created xsi:type="dcterms:W3CDTF">2018-09-20T12:37:00Z</dcterms:created>
  <dcterms:modified xsi:type="dcterms:W3CDTF">2018-10-17T12:45:00Z</dcterms:modified>
</cp:coreProperties>
</file>